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6F871B94" w:rsidR="00E11AE8" w:rsidRDefault="003E3CC5" w:rsidP="00E54B53">
      <w:bookmarkStart w:id="0" w:name="_GoBack"/>
      <w:bookmarkEnd w:id="0"/>
      <w:r w:rsidRPr="00E936D1">
        <w:rPr>
          <w:rStyle w:val="SubtleReference"/>
          <w:noProof/>
          <w:lang w:val="en-CA" w:eastAsia="en-CA"/>
        </w:rPr>
        <w:drawing>
          <wp:anchor distT="0" distB="0" distL="114300" distR="114300" simplePos="0" relativeHeight="251665408" behindDoc="1" locked="0" layoutInCell="1" allowOverlap="1" wp14:anchorId="4BC71474" wp14:editId="1EEC7AA4">
            <wp:simplePos x="0" y="0"/>
            <wp:positionH relativeFrom="column">
              <wp:posOffset>5559425</wp:posOffset>
            </wp:positionH>
            <wp:positionV relativeFrom="paragraph">
              <wp:posOffset>-398145</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E7894">
        <w:rPr>
          <w:noProof/>
          <w:lang w:val="en-CA" w:eastAsia="en-CA"/>
        </w:rPr>
        <w:drawing>
          <wp:anchor distT="0" distB="0" distL="114300" distR="114300" simplePos="0" relativeHeight="251658240" behindDoc="1" locked="0" layoutInCell="1" allowOverlap="1" wp14:anchorId="5A276DA5" wp14:editId="2D39EDE9">
            <wp:simplePos x="0" y="0"/>
            <wp:positionH relativeFrom="column">
              <wp:posOffset>-55880</wp:posOffset>
            </wp:positionH>
            <wp:positionV relativeFrom="paragraph">
              <wp:posOffset>122555</wp:posOffset>
            </wp:positionV>
            <wp:extent cx="6710045" cy="164804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710045" cy="1648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14E89D79" w:rsidR="00EA546B" w:rsidRPr="006A0D14" w:rsidRDefault="00312DD1" w:rsidP="006A0D14">
      <w:pPr>
        <w:pStyle w:val="Heading9"/>
      </w:pPr>
      <w:bookmarkStart w:id="1" w:name="_Toc522623217"/>
      <w:r>
        <w:t>Case Study Template</w:t>
      </w:r>
    </w:p>
    <w:p w14:paraId="6486336C" w14:textId="77777777" w:rsidR="00EA546B" w:rsidRDefault="00EA546B" w:rsidP="00EA546B"/>
    <w:bookmarkEnd w:id="1"/>
    <w:p w14:paraId="576BFBB9" w14:textId="64B1BD56" w:rsidR="007056C9" w:rsidRPr="00E0506C" w:rsidRDefault="00312DD1" w:rsidP="00893E48">
      <w:pPr>
        <w:pStyle w:val="Heading1"/>
      </w:pPr>
      <w:r>
        <w:t>Introduction</w:t>
      </w:r>
    </w:p>
    <w:p w14:paraId="1E732685" w14:textId="7A040F87" w:rsidR="00335E68" w:rsidRDefault="00226DE1" w:rsidP="00893E48">
      <w:pPr>
        <w:pStyle w:val="BodyText"/>
      </w:pPr>
      <w:r>
        <w:t xml:space="preserve">The following template can be used to guide the drafting of case studies on the use of </w:t>
      </w:r>
      <w:hyperlink r:id="rId10" w:anchor="ch001" w:history="1">
        <w:r w:rsidRPr="003E3CC5">
          <w:rPr>
            <w:rStyle w:val="Hyperlink"/>
            <w:color w:val="0388C5" w:themeColor="accent5"/>
          </w:rPr>
          <w:t xml:space="preserve">2019 edition of the </w:t>
        </w:r>
        <w:r w:rsidRPr="003E3CC5">
          <w:rPr>
            <w:rStyle w:val="Hyperlink"/>
            <w:i/>
            <w:color w:val="0388C5" w:themeColor="accent5"/>
          </w:rPr>
          <w:t>Minimum Standards for Child Protection in Humanitarian Action</w:t>
        </w:r>
      </w:hyperlink>
      <w:r w:rsidR="003E3CC5">
        <w:t xml:space="preserve">. </w:t>
      </w:r>
      <w:r>
        <w:t xml:space="preserve">Case studies are an essential tool to support learning on the approaches and standards included in the CPMS, and to demonstrate the applicability of the CPMS across a diverse range of humanitarian contexts. </w:t>
      </w:r>
    </w:p>
    <w:p w14:paraId="4E31CE87" w14:textId="33D2E0C4" w:rsidR="00312DD1" w:rsidRPr="00E0506C" w:rsidRDefault="00312DD1" w:rsidP="00312DD1">
      <w:pPr>
        <w:pStyle w:val="Heading1"/>
      </w:pPr>
      <w:r>
        <w:t>Case Study</w:t>
      </w:r>
    </w:p>
    <w:p w14:paraId="2C8D6943" w14:textId="526C2CD1" w:rsidR="00AF672A" w:rsidRPr="00882143" w:rsidRDefault="00882143" w:rsidP="003E3CC5">
      <w:pPr>
        <w:pStyle w:val="Heading2"/>
      </w:pPr>
      <w:r>
        <w:t xml:space="preserve">Example Case Study Title:                                                                                                       </w:t>
      </w:r>
      <w:r w:rsidR="00AF672A">
        <w:rPr>
          <w:i/>
          <w:iCs/>
        </w:rPr>
        <w:t>Using CP</w:t>
      </w:r>
      <w:r w:rsidR="003E3CC5">
        <w:rPr>
          <w:i/>
          <w:iCs/>
        </w:rPr>
        <w:t xml:space="preserve">MS Pillar 4 to Strengthen </w:t>
      </w:r>
      <w:proofErr w:type="spellStart"/>
      <w:r w:rsidR="003E3CC5">
        <w:rPr>
          <w:i/>
          <w:iCs/>
        </w:rPr>
        <w:t>Multi</w:t>
      </w:r>
      <w:r w:rsidR="00AF672A">
        <w:rPr>
          <w:i/>
          <w:iCs/>
        </w:rPr>
        <w:t>sectoral</w:t>
      </w:r>
      <w:proofErr w:type="spellEnd"/>
      <w:r w:rsidR="00AF672A">
        <w:rPr>
          <w:i/>
          <w:iCs/>
        </w:rPr>
        <w:t xml:space="preserve"> </w:t>
      </w:r>
      <w:r w:rsidR="003E3CC5">
        <w:rPr>
          <w:i/>
          <w:iCs/>
        </w:rPr>
        <w:t xml:space="preserve">Integration: </w:t>
      </w:r>
      <w:r w:rsidR="003E3CC5">
        <w:rPr>
          <w:i/>
          <w:iCs/>
        </w:rPr>
        <w:br/>
        <w:t>Collaborating to I</w:t>
      </w:r>
      <w:r w:rsidR="00AF672A">
        <w:rPr>
          <w:i/>
          <w:iCs/>
        </w:rPr>
        <w:t xml:space="preserve">ncrease Children’s Safety and </w:t>
      </w:r>
      <w:r w:rsidR="003E3CC5">
        <w:rPr>
          <w:i/>
          <w:iCs/>
        </w:rPr>
        <w:t xml:space="preserve">Well-being in </w:t>
      </w:r>
      <w:proofErr w:type="spellStart"/>
      <w:r w:rsidR="003E3CC5">
        <w:rPr>
          <w:i/>
          <w:iCs/>
        </w:rPr>
        <w:t>Dohuk</w:t>
      </w:r>
      <w:proofErr w:type="spellEnd"/>
      <w:r w:rsidR="003E3CC5">
        <w:rPr>
          <w:i/>
          <w:iCs/>
        </w:rPr>
        <w:t>, Iraq</w:t>
      </w:r>
    </w:p>
    <w:p w14:paraId="6283A005" w14:textId="60078963" w:rsidR="00AF672A" w:rsidRDefault="00AF672A" w:rsidP="003E3CC5">
      <w:pPr>
        <w:pStyle w:val="Heading3"/>
        <w:rPr>
          <w:rFonts w:ascii="Helvetica Neue Light" w:hAnsi="Helvetica Neue Light"/>
          <w:b w:val="0"/>
          <w:color w:val="auto"/>
          <w:sz w:val="22"/>
          <w:szCs w:val="22"/>
        </w:rPr>
      </w:pPr>
      <w:r w:rsidRPr="00226DE1">
        <w:rPr>
          <w:rFonts w:ascii="Helvetica Neue" w:hAnsi="Helvetica Neue"/>
          <w:b w:val="0"/>
          <w:bCs/>
          <w:color w:val="auto"/>
          <w:sz w:val="22"/>
          <w:szCs w:val="22"/>
        </w:rPr>
        <w:t>(</w:t>
      </w:r>
      <w:r w:rsidRPr="000476B5">
        <w:rPr>
          <w:rFonts w:ascii="Helvetica Neue Light" w:hAnsi="Helvetica Neue Light"/>
          <w:b w:val="0"/>
          <w:color w:val="auto"/>
          <w:sz w:val="22"/>
          <w:szCs w:val="22"/>
        </w:rPr>
        <w:t>Your title should address the standards or set of standards that were targeted, the aim of the initiative and the location.</w:t>
      </w:r>
      <w:r w:rsidR="008502DF" w:rsidRPr="000476B5">
        <w:rPr>
          <w:rFonts w:ascii="Helvetica Neue Light" w:hAnsi="Helvetica Neue Light"/>
          <w:b w:val="0"/>
          <w:color w:val="auto"/>
          <w:sz w:val="22"/>
          <w:szCs w:val="22"/>
        </w:rPr>
        <w:t>)</w:t>
      </w:r>
      <w:r w:rsidRPr="000476B5">
        <w:rPr>
          <w:rFonts w:ascii="Helvetica Neue Light" w:hAnsi="Helvetica Neue Light"/>
          <w:b w:val="0"/>
          <w:color w:val="auto"/>
          <w:sz w:val="22"/>
          <w:szCs w:val="22"/>
        </w:rPr>
        <w:t xml:space="preserve"> </w:t>
      </w:r>
    </w:p>
    <w:p w14:paraId="69B4FD6D" w14:textId="22B0A71E" w:rsidR="00AF672A" w:rsidRPr="000476B5" w:rsidRDefault="00AF672A" w:rsidP="0059398D">
      <w:pPr>
        <w:pStyle w:val="BlockText"/>
        <w:rPr>
          <w:rFonts w:ascii="Helvetica Neue" w:hAnsi="Helvetica Neue"/>
          <w:b/>
          <w:bCs/>
          <w:color w:val="97467C" w:themeColor="accent2"/>
          <w:sz w:val="22"/>
          <w:szCs w:val="22"/>
        </w:rPr>
      </w:pPr>
      <w:r w:rsidRPr="000476B5">
        <w:rPr>
          <w:rFonts w:ascii="Helvetica Neue" w:hAnsi="Helvetica Neue"/>
          <w:b/>
          <w:bCs/>
          <w:color w:val="97467C" w:themeColor="accent2"/>
          <w:sz w:val="22"/>
          <w:szCs w:val="22"/>
        </w:rPr>
        <w:t xml:space="preserve">CPMS Standards Addressed: </w:t>
      </w:r>
    </w:p>
    <w:p w14:paraId="160B552C" w14:textId="788D1BE6" w:rsidR="0059398D" w:rsidRPr="000476B5" w:rsidRDefault="00AF672A" w:rsidP="0059398D">
      <w:pPr>
        <w:pStyle w:val="BlockText"/>
        <w:rPr>
          <w:rFonts w:ascii="Helvetica Neue Light" w:hAnsi="Helvetica Neue Light"/>
          <w:iCs w:val="0"/>
          <w:color w:val="auto"/>
          <w:sz w:val="22"/>
          <w:szCs w:val="22"/>
        </w:rPr>
      </w:pPr>
      <w:r w:rsidRPr="000476B5">
        <w:rPr>
          <w:rFonts w:ascii="Helvetica Neue Light" w:hAnsi="Helvetica Neue Light"/>
          <w:iCs w:val="0"/>
          <w:color w:val="auto"/>
          <w:sz w:val="22"/>
          <w:szCs w:val="22"/>
        </w:rPr>
        <w:t>Include a brief summary of the</w:t>
      </w:r>
      <w:r w:rsidR="000476B5">
        <w:rPr>
          <w:rFonts w:ascii="Helvetica Neue Light" w:hAnsi="Helvetica Neue Light"/>
          <w:iCs w:val="0"/>
          <w:color w:val="auto"/>
          <w:sz w:val="22"/>
          <w:szCs w:val="22"/>
        </w:rPr>
        <w:t xml:space="preserve"> specific standard(s) or pillar(s)</w:t>
      </w:r>
      <w:r w:rsidRPr="000476B5">
        <w:rPr>
          <w:rFonts w:ascii="Helvetica Neue Light" w:hAnsi="Helvetica Neue Light"/>
          <w:iCs w:val="0"/>
          <w:color w:val="auto"/>
          <w:sz w:val="22"/>
          <w:szCs w:val="22"/>
        </w:rPr>
        <w:t xml:space="preserve"> being addressed</w:t>
      </w:r>
      <w:r w:rsidR="00F75459">
        <w:rPr>
          <w:rFonts w:ascii="Helvetica Neue Light" w:hAnsi="Helvetica Neue Light"/>
          <w:iCs w:val="0"/>
          <w:color w:val="auto"/>
          <w:sz w:val="22"/>
          <w:szCs w:val="22"/>
        </w:rPr>
        <w:t xml:space="preserve">. </w:t>
      </w:r>
      <w:r w:rsidR="008502DF" w:rsidRPr="000476B5">
        <w:rPr>
          <w:rFonts w:ascii="Helvetica Neue Light" w:hAnsi="Helvetica Neue Light"/>
          <w:iCs w:val="0"/>
          <w:color w:val="auto"/>
          <w:sz w:val="22"/>
          <w:szCs w:val="22"/>
        </w:rPr>
        <w:t xml:space="preserve">You may want to include the standard itself or quote from the introduction of one of the pillars. </w:t>
      </w:r>
      <w:r w:rsidR="00226DE1" w:rsidRPr="000476B5">
        <w:rPr>
          <w:rFonts w:ascii="Helvetica Neue Light" w:hAnsi="Helvetica Neue Light"/>
          <w:iCs w:val="0"/>
          <w:color w:val="auto"/>
          <w:sz w:val="22"/>
          <w:szCs w:val="22"/>
        </w:rPr>
        <w:t xml:space="preserve">You can link directly to specific standards or sections of the CPMS through the </w:t>
      </w:r>
      <w:hyperlink r:id="rId11" w:anchor="ch001" w:history="1">
        <w:r w:rsidR="00226DE1" w:rsidRPr="00F75459">
          <w:rPr>
            <w:rStyle w:val="Hyperlink"/>
            <w:rFonts w:ascii="Helvetica Neue Light" w:hAnsi="Helvetica Neue Light"/>
            <w:iCs w:val="0"/>
            <w:color w:val="0388C5" w:themeColor="accent5"/>
            <w:sz w:val="22"/>
            <w:szCs w:val="22"/>
          </w:rPr>
          <w:t>online interactive version here</w:t>
        </w:r>
      </w:hyperlink>
      <w:r w:rsidR="00226DE1" w:rsidRPr="000476B5">
        <w:rPr>
          <w:rFonts w:ascii="Helvetica Neue Light" w:hAnsi="Helvetica Neue Light"/>
          <w:iCs w:val="0"/>
          <w:color w:val="auto"/>
          <w:sz w:val="22"/>
          <w:szCs w:val="22"/>
        </w:rPr>
        <w:t xml:space="preserve">. </w:t>
      </w:r>
    </w:p>
    <w:p w14:paraId="2168DB3A" w14:textId="77777777" w:rsidR="00F75459" w:rsidRPr="00F75459" w:rsidRDefault="00F75459" w:rsidP="00AF672A">
      <w:pPr>
        <w:pStyle w:val="Heading3"/>
        <w:rPr>
          <w:sz w:val="16"/>
          <w:szCs w:val="16"/>
        </w:rPr>
      </w:pPr>
      <w:bookmarkStart w:id="2" w:name="_Toc522623220"/>
    </w:p>
    <w:p w14:paraId="3335CE51" w14:textId="7DC4197B" w:rsidR="00AF672A" w:rsidRDefault="00AF672A" w:rsidP="00AF672A">
      <w:pPr>
        <w:pStyle w:val="Heading3"/>
      </w:pPr>
      <w:r>
        <w:t>Context</w:t>
      </w:r>
    </w:p>
    <w:p w14:paraId="45B472F5" w14:textId="50014D86" w:rsidR="00F75459" w:rsidRPr="00F75459" w:rsidRDefault="00F75459" w:rsidP="00F75459">
      <w:pPr>
        <w:pStyle w:val="BodyText"/>
      </w:pPr>
      <w:r w:rsidRPr="00F75459">
        <w:t>In one paragraph maximum, explain the humanitarian context in which you are working</w:t>
      </w:r>
      <w:r>
        <w:t xml:space="preserve">. </w:t>
      </w:r>
      <w:r w:rsidRPr="00F75459">
        <w:t>Your description should focus on the impact of the context on</w:t>
      </w:r>
      <w:r>
        <w:t xml:space="preserve"> children and their protection.</w:t>
      </w:r>
      <w:r w:rsidRPr="00F75459">
        <w:t xml:space="preserve"> Highlight any particular issues that affect </w:t>
      </w:r>
      <w:r>
        <w:t>children, their caregivers</w:t>
      </w:r>
      <w:r w:rsidRPr="00F75459">
        <w:t xml:space="preserve"> and families. </w:t>
      </w:r>
    </w:p>
    <w:p w14:paraId="0E330A21" w14:textId="77777777" w:rsidR="00F75459" w:rsidRDefault="00F75459" w:rsidP="00AF672A">
      <w:pPr>
        <w:pStyle w:val="Heading3"/>
      </w:pPr>
    </w:p>
    <w:p w14:paraId="2E189EEE" w14:textId="77777777" w:rsidR="00882143" w:rsidRPr="00882143" w:rsidRDefault="00882143" w:rsidP="00882143"/>
    <w:p w14:paraId="16D4F6C7" w14:textId="3E267255" w:rsidR="00AF672A" w:rsidRPr="00335E68" w:rsidRDefault="00F75459" w:rsidP="00AF672A">
      <w:pPr>
        <w:pStyle w:val="Heading3"/>
      </w:pPr>
      <w:r>
        <w:t xml:space="preserve">The Challenge: </w:t>
      </w:r>
      <w:r w:rsidR="00407558">
        <w:t>[</w:t>
      </w:r>
      <w:r>
        <w:t>Describe in one short phrase</w:t>
      </w:r>
      <w:r w:rsidR="00407558">
        <w:t>]</w:t>
      </w:r>
    </w:p>
    <w:p w14:paraId="030BE7F8" w14:textId="1D4FF6AF" w:rsidR="00AF672A" w:rsidRDefault="000476B5" w:rsidP="00AF672A">
      <w:pPr>
        <w:pStyle w:val="BodyText"/>
      </w:pPr>
      <w:r>
        <w:t xml:space="preserve">In one paragraph maximum, </w:t>
      </w:r>
      <w:r w:rsidR="00226DE1">
        <w:t xml:space="preserve">describe the challenge facing the child protection response and why/ how you sought to use the CPMS to address it. </w:t>
      </w:r>
    </w:p>
    <w:p w14:paraId="5B163EB8" w14:textId="7D02D9A6" w:rsidR="008502DF" w:rsidRPr="00335E68" w:rsidRDefault="00F75459" w:rsidP="008502DF">
      <w:pPr>
        <w:pStyle w:val="Heading3"/>
      </w:pPr>
      <w:r>
        <w:t xml:space="preserve">The Response: </w:t>
      </w:r>
      <w:r w:rsidR="00407558">
        <w:t>[</w:t>
      </w:r>
      <w:r>
        <w:t>Describe in one short phrase</w:t>
      </w:r>
      <w:r w:rsidR="00407558">
        <w:t>]</w:t>
      </w:r>
    </w:p>
    <w:p w14:paraId="16DC91BB" w14:textId="68E2874F" w:rsidR="000476B5" w:rsidRDefault="000476B5" w:rsidP="0059398D">
      <w:r>
        <w:t>In 2-3 paragraphs, describe how you u</w:t>
      </w:r>
      <w:r w:rsidR="00F75459">
        <w:t xml:space="preserve">sed the CPMS in your response. </w:t>
      </w:r>
      <w:r>
        <w:t>Include specifics on the steps that were taken</w:t>
      </w:r>
      <w:r w:rsidR="00F75459">
        <w:t>,</w:t>
      </w:r>
      <w:r>
        <w:t xml:space="preserve"> as well as the actors that participa</w:t>
      </w:r>
      <w:r w:rsidR="00F75459">
        <w:t xml:space="preserve">ted and the roles they played. </w:t>
      </w:r>
      <w:r>
        <w:t>You may wish to add a photograph or a table, describe the process in list format, or highlight cross-cutting iss</w:t>
      </w:r>
      <w:r w:rsidR="00F75459">
        <w:t>ues using icons from the CPMS. Sample f</w:t>
      </w:r>
      <w:r>
        <w:t xml:space="preserve">ormats are included below: </w:t>
      </w:r>
    </w:p>
    <w:p w14:paraId="00645B9E" w14:textId="051C915B" w:rsidR="000476B5" w:rsidRPr="000476B5" w:rsidRDefault="000476B5" w:rsidP="0059398D">
      <w:pPr>
        <w:rPr>
          <w:b/>
          <w:bCs/>
        </w:rPr>
      </w:pPr>
      <w:r w:rsidRPr="000476B5">
        <w:rPr>
          <w:b/>
          <w:bCs/>
        </w:rPr>
        <w:t>Sample table format:</w:t>
      </w:r>
    </w:p>
    <w:tbl>
      <w:tblPr>
        <w:tblStyle w:val="GridTable4-Accent2"/>
        <w:tblW w:w="10255" w:type="dxa"/>
        <w:tblLook w:val="04A0" w:firstRow="1" w:lastRow="0" w:firstColumn="1" w:lastColumn="0" w:noHBand="0" w:noVBand="1"/>
      </w:tblPr>
      <w:tblGrid>
        <w:gridCol w:w="4675"/>
        <w:gridCol w:w="5580"/>
      </w:tblGrid>
      <w:tr w:rsidR="000476B5" w14:paraId="19FACF95" w14:textId="77777777" w:rsidTr="00593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97467C"/>
          </w:tcPr>
          <w:p w14:paraId="24BDDE48" w14:textId="77777777" w:rsidR="000476B5" w:rsidRPr="009A2600" w:rsidRDefault="000476B5" w:rsidP="005939D5">
            <w:pPr>
              <w:pStyle w:val="Heading5"/>
              <w:outlineLvl w:val="4"/>
            </w:pPr>
            <w:r>
              <w:t xml:space="preserve">Column 1 </w:t>
            </w:r>
          </w:p>
        </w:tc>
        <w:tc>
          <w:tcPr>
            <w:tcW w:w="5580" w:type="dxa"/>
          </w:tcPr>
          <w:p w14:paraId="23053624" w14:textId="77777777" w:rsidR="000476B5" w:rsidRPr="006269A6" w:rsidRDefault="000476B5" w:rsidP="005939D5">
            <w:pPr>
              <w:pStyle w:val="Heading5"/>
              <w:outlineLvl w:val="4"/>
              <w:cnfStyle w:val="100000000000" w:firstRow="1" w:lastRow="0" w:firstColumn="0" w:lastColumn="0" w:oddVBand="0" w:evenVBand="0" w:oddHBand="0" w:evenHBand="0" w:firstRowFirstColumn="0" w:firstRowLastColumn="0" w:lastRowFirstColumn="0" w:lastRowLastColumn="0"/>
              <w:rPr>
                <w:b/>
                <w:bCs/>
              </w:rPr>
            </w:pPr>
            <w:r>
              <w:t>Column 2</w:t>
            </w:r>
          </w:p>
        </w:tc>
      </w:tr>
      <w:tr w:rsidR="000476B5" w14:paraId="234C601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FA4C10" w14:textId="77777777" w:rsidR="000476B5" w:rsidRPr="00566755" w:rsidRDefault="000476B5" w:rsidP="005939D5">
            <w:pPr>
              <w:pStyle w:val="BodyText"/>
              <w:rPr>
                <w:b w:val="0"/>
              </w:rPr>
            </w:pPr>
          </w:p>
        </w:tc>
        <w:tc>
          <w:tcPr>
            <w:tcW w:w="5580" w:type="dxa"/>
            <w:shd w:val="clear" w:color="auto" w:fill="ECD7E5"/>
          </w:tcPr>
          <w:p w14:paraId="2E44DFD9" w14:textId="77777777" w:rsidR="000476B5" w:rsidRPr="00566755" w:rsidRDefault="000476B5" w:rsidP="005939D5">
            <w:pPr>
              <w:pStyle w:val="BodyText"/>
              <w:cnfStyle w:val="000000100000" w:firstRow="0" w:lastRow="0" w:firstColumn="0" w:lastColumn="0" w:oddVBand="0" w:evenVBand="0" w:oddHBand="1" w:evenHBand="0" w:firstRowFirstColumn="0" w:firstRowLastColumn="0" w:lastRowFirstColumn="0" w:lastRowLastColumn="0"/>
            </w:pPr>
          </w:p>
        </w:tc>
      </w:tr>
      <w:tr w:rsidR="000476B5" w14:paraId="7E7AEFB3"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440F77DF" w14:textId="77777777" w:rsidR="000476B5" w:rsidRPr="00566755" w:rsidRDefault="000476B5" w:rsidP="005939D5">
            <w:pPr>
              <w:pStyle w:val="BodyText"/>
              <w:rPr>
                <w:b w:val="0"/>
              </w:rPr>
            </w:pPr>
          </w:p>
        </w:tc>
        <w:tc>
          <w:tcPr>
            <w:tcW w:w="5580" w:type="dxa"/>
          </w:tcPr>
          <w:p w14:paraId="20768938" w14:textId="77777777" w:rsidR="000476B5" w:rsidRPr="00566755" w:rsidRDefault="000476B5" w:rsidP="005939D5">
            <w:pPr>
              <w:pStyle w:val="BodyText"/>
              <w:cnfStyle w:val="000000000000" w:firstRow="0" w:lastRow="0" w:firstColumn="0" w:lastColumn="0" w:oddVBand="0" w:evenVBand="0" w:oddHBand="0" w:evenHBand="0" w:firstRowFirstColumn="0" w:firstRowLastColumn="0" w:lastRowFirstColumn="0" w:lastRowLastColumn="0"/>
            </w:pPr>
          </w:p>
        </w:tc>
      </w:tr>
      <w:tr w:rsidR="000476B5" w14:paraId="63524E8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4A955F" w14:textId="77777777" w:rsidR="000476B5" w:rsidRPr="00566755" w:rsidRDefault="000476B5" w:rsidP="005939D5">
            <w:pPr>
              <w:pStyle w:val="BodyText"/>
              <w:rPr>
                <w:b w:val="0"/>
              </w:rPr>
            </w:pPr>
          </w:p>
        </w:tc>
        <w:tc>
          <w:tcPr>
            <w:tcW w:w="5580" w:type="dxa"/>
          </w:tcPr>
          <w:p w14:paraId="4151345B" w14:textId="77777777" w:rsidR="000476B5" w:rsidRPr="00566755" w:rsidRDefault="000476B5" w:rsidP="005939D5">
            <w:pPr>
              <w:pStyle w:val="BodyText"/>
              <w:cnfStyle w:val="000000100000" w:firstRow="0" w:lastRow="0" w:firstColumn="0" w:lastColumn="0" w:oddVBand="0" w:evenVBand="0" w:oddHBand="1" w:evenHBand="0" w:firstRowFirstColumn="0" w:firstRowLastColumn="0" w:lastRowFirstColumn="0" w:lastRowLastColumn="0"/>
            </w:pPr>
          </w:p>
        </w:tc>
      </w:tr>
      <w:tr w:rsidR="000476B5" w14:paraId="20060E6B"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679BE8E9" w14:textId="77777777" w:rsidR="000476B5" w:rsidRPr="00566755" w:rsidRDefault="000476B5" w:rsidP="005939D5">
            <w:pPr>
              <w:pStyle w:val="BodyText"/>
              <w:rPr>
                <w:b w:val="0"/>
              </w:rPr>
            </w:pPr>
          </w:p>
        </w:tc>
        <w:tc>
          <w:tcPr>
            <w:tcW w:w="5580" w:type="dxa"/>
          </w:tcPr>
          <w:p w14:paraId="6343183F" w14:textId="77777777" w:rsidR="000476B5" w:rsidRPr="00566755" w:rsidRDefault="000476B5" w:rsidP="005939D5">
            <w:pPr>
              <w:pStyle w:val="BodyText"/>
              <w:cnfStyle w:val="000000000000" w:firstRow="0" w:lastRow="0" w:firstColumn="0" w:lastColumn="0" w:oddVBand="0" w:evenVBand="0" w:oddHBand="0" w:evenHBand="0" w:firstRowFirstColumn="0" w:firstRowLastColumn="0" w:lastRowFirstColumn="0" w:lastRowLastColumn="0"/>
            </w:pPr>
          </w:p>
        </w:tc>
      </w:tr>
      <w:tr w:rsidR="000476B5" w14:paraId="223B78DE"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63D712" w14:textId="77777777" w:rsidR="000476B5" w:rsidRPr="00566755" w:rsidRDefault="000476B5" w:rsidP="005939D5">
            <w:pPr>
              <w:pStyle w:val="BodyText"/>
              <w:rPr>
                <w:b w:val="0"/>
              </w:rPr>
            </w:pPr>
          </w:p>
        </w:tc>
        <w:tc>
          <w:tcPr>
            <w:tcW w:w="5580" w:type="dxa"/>
          </w:tcPr>
          <w:p w14:paraId="483E89DB" w14:textId="77777777" w:rsidR="000476B5" w:rsidRPr="00566755" w:rsidRDefault="000476B5" w:rsidP="005939D5">
            <w:pPr>
              <w:pStyle w:val="BodyText"/>
              <w:cnfStyle w:val="000000100000" w:firstRow="0" w:lastRow="0" w:firstColumn="0" w:lastColumn="0" w:oddVBand="0" w:evenVBand="0" w:oddHBand="1" w:evenHBand="0" w:firstRowFirstColumn="0" w:firstRowLastColumn="0" w:lastRowFirstColumn="0" w:lastRowLastColumn="0"/>
            </w:pPr>
          </w:p>
        </w:tc>
      </w:tr>
    </w:tbl>
    <w:p w14:paraId="3400FB85" w14:textId="77777777" w:rsidR="000476B5" w:rsidRDefault="000476B5" w:rsidP="0059398D"/>
    <w:p w14:paraId="78DF24E6" w14:textId="0068EC89" w:rsidR="000476B5" w:rsidRPr="000476B5" w:rsidRDefault="000476B5" w:rsidP="0059398D">
      <w:pPr>
        <w:rPr>
          <w:b/>
          <w:bCs/>
        </w:rPr>
      </w:pPr>
      <w:r w:rsidRPr="000476B5">
        <w:rPr>
          <w:b/>
          <w:bCs/>
        </w:rPr>
        <w:t>Sample list format:</w:t>
      </w:r>
    </w:p>
    <w:p w14:paraId="64BBAA1E" w14:textId="77ED777C" w:rsidR="00E6735A" w:rsidRPr="00E6735A" w:rsidRDefault="00B629EB" w:rsidP="00E6735A">
      <w:pPr>
        <w:pStyle w:val="NumberedList"/>
      </w:pPr>
      <w:r>
        <w:t>Include as much information as possibl</w:t>
      </w:r>
      <w:r w:rsidR="00F75459">
        <w:t>e in bulleted or numbered lists.</w:t>
      </w:r>
    </w:p>
    <w:p w14:paraId="0E7A2502" w14:textId="6C0DB81F" w:rsidR="00E6735A" w:rsidRPr="00E6735A" w:rsidRDefault="00B629EB" w:rsidP="00E6735A">
      <w:pPr>
        <w:pStyle w:val="NumberedList"/>
        <w:rPr>
          <w:bCs/>
          <w:caps/>
        </w:rPr>
      </w:pPr>
      <w:r>
        <w:t xml:space="preserve">Use </w:t>
      </w:r>
      <w:r w:rsidRPr="00B629EB">
        <w:rPr>
          <w:b/>
          <w:bCs/>
        </w:rPr>
        <w:t xml:space="preserve">bold </w:t>
      </w:r>
      <w:r>
        <w:t xml:space="preserve">and </w:t>
      </w:r>
      <w:r w:rsidRPr="00B629EB">
        <w:rPr>
          <w:color w:val="97467C" w:themeColor="accent2"/>
        </w:rPr>
        <w:t>colors</w:t>
      </w:r>
      <w:r>
        <w:t xml:space="preserve"> to draw attention to key information</w:t>
      </w:r>
      <w:r w:rsidR="00F75459">
        <w:t>.</w:t>
      </w:r>
    </w:p>
    <w:p w14:paraId="7EEA649C" w14:textId="655D62A3" w:rsidR="00E6735A" w:rsidRPr="00417AFE" w:rsidRDefault="00B629EB" w:rsidP="00B629EB">
      <w:pPr>
        <w:pStyle w:val="ListBullet"/>
        <w:numPr>
          <w:ilvl w:val="0"/>
          <w:numId w:val="43"/>
        </w:numPr>
      </w:pPr>
      <w:r>
        <w:t>Ticks like this could be appropriate for key steps</w:t>
      </w:r>
      <w:r w:rsidR="00F75459">
        <w:t>:</w:t>
      </w:r>
    </w:p>
    <w:p w14:paraId="2D115539" w14:textId="648B8175" w:rsidR="00E6735A" w:rsidRPr="00B629EB" w:rsidRDefault="00B629EB" w:rsidP="00B629EB">
      <w:pPr>
        <w:pStyle w:val="ListBullet"/>
        <w:numPr>
          <w:ilvl w:val="0"/>
          <w:numId w:val="43"/>
        </w:numPr>
        <w:rPr>
          <w:bCs/>
          <w:caps/>
        </w:rPr>
      </w:pPr>
      <w:r>
        <w:t>Step 1</w:t>
      </w:r>
    </w:p>
    <w:p w14:paraId="56F25EF6" w14:textId="0319CFCC" w:rsidR="00B629EB" w:rsidRPr="00B629EB" w:rsidRDefault="00B629EB" w:rsidP="00B629EB">
      <w:pPr>
        <w:pStyle w:val="ListBullet"/>
        <w:numPr>
          <w:ilvl w:val="0"/>
          <w:numId w:val="43"/>
        </w:numPr>
        <w:rPr>
          <w:bCs/>
          <w:caps/>
        </w:rPr>
      </w:pPr>
      <w:r>
        <w:t>Step 2</w:t>
      </w:r>
    </w:p>
    <w:p w14:paraId="10457DFC" w14:textId="28C16D6D" w:rsidR="00B629EB" w:rsidRPr="00CA2586" w:rsidRDefault="00B629EB" w:rsidP="00B629EB">
      <w:pPr>
        <w:pStyle w:val="ListBullet"/>
        <w:numPr>
          <w:ilvl w:val="0"/>
          <w:numId w:val="43"/>
        </w:numPr>
        <w:rPr>
          <w:bCs/>
          <w:caps/>
        </w:rPr>
      </w:pPr>
      <w:r>
        <w:t>Step 3</w:t>
      </w:r>
    </w:p>
    <w:p w14:paraId="1026734F" w14:textId="77777777" w:rsidR="00AC26A4" w:rsidRDefault="00AC26A4" w:rsidP="00AC26A4">
      <w:pPr>
        <w:pStyle w:val="ListBullet"/>
        <w:numPr>
          <w:ilvl w:val="0"/>
          <w:numId w:val="0"/>
        </w:numPr>
        <w:rPr>
          <w:rFonts w:ascii="Calibri" w:hAnsi="Calibri"/>
          <w:b/>
          <w:color w:val="000000" w:themeColor="text1"/>
          <w:sz w:val="24"/>
          <w:szCs w:val="24"/>
        </w:rPr>
      </w:pPr>
    </w:p>
    <w:p w14:paraId="2E22670E" w14:textId="77777777" w:rsidR="00AC26A4" w:rsidRDefault="00AC26A4" w:rsidP="00AC26A4">
      <w:pPr>
        <w:pStyle w:val="ListBullet"/>
        <w:numPr>
          <w:ilvl w:val="0"/>
          <w:numId w:val="0"/>
        </w:numPr>
        <w:rPr>
          <w:rFonts w:ascii="Calibri" w:hAnsi="Calibri"/>
          <w:b/>
          <w:color w:val="000000" w:themeColor="text1"/>
          <w:sz w:val="24"/>
          <w:szCs w:val="24"/>
        </w:rPr>
      </w:pPr>
    </w:p>
    <w:p w14:paraId="78D85741" w14:textId="77777777" w:rsidR="00AC26A4" w:rsidRDefault="00AC26A4" w:rsidP="00AC26A4">
      <w:pPr>
        <w:pStyle w:val="ListBullet"/>
        <w:numPr>
          <w:ilvl w:val="0"/>
          <w:numId w:val="0"/>
        </w:numPr>
        <w:rPr>
          <w:rFonts w:ascii="Calibri" w:hAnsi="Calibri"/>
          <w:b/>
          <w:color w:val="000000" w:themeColor="text1"/>
          <w:sz w:val="24"/>
          <w:szCs w:val="24"/>
        </w:rPr>
      </w:pPr>
    </w:p>
    <w:p w14:paraId="1E984A48" w14:textId="77777777" w:rsidR="00AC26A4" w:rsidRPr="00AC26A4" w:rsidRDefault="00AC26A4" w:rsidP="00AC26A4">
      <w:pPr>
        <w:pStyle w:val="ListBullet"/>
        <w:numPr>
          <w:ilvl w:val="0"/>
          <w:numId w:val="0"/>
        </w:numPr>
        <w:rPr>
          <w:rFonts w:ascii="Calibri" w:hAnsi="Calibri"/>
          <w:b/>
          <w:color w:val="000000" w:themeColor="text1"/>
          <w:sz w:val="16"/>
          <w:szCs w:val="16"/>
        </w:rPr>
      </w:pPr>
    </w:p>
    <w:p w14:paraId="6C23AE23" w14:textId="3362B3D2" w:rsidR="00CA2586" w:rsidRDefault="00CA2586" w:rsidP="00AC26A4">
      <w:pPr>
        <w:pStyle w:val="ListBullet"/>
        <w:numPr>
          <w:ilvl w:val="0"/>
          <w:numId w:val="0"/>
        </w:numPr>
        <w:rPr>
          <w:color w:val="000000" w:themeColor="text1"/>
          <w:sz w:val="24"/>
          <w:szCs w:val="24"/>
        </w:rPr>
      </w:pPr>
      <w:r w:rsidRPr="000476B5">
        <w:rPr>
          <w:rFonts w:ascii="Calibri" w:hAnsi="Calibri"/>
          <w:b/>
          <w:color w:val="000000" w:themeColor="text1"/>
          <w:sz w:val="24"/>
          <w:szCs w:val="24"/>
        </w:rPr>
        <w:t>Consider including icons from this folder:</w:t>
      </w:r>
      <w:r w:rsidR="00F75459">
        <w:rPr>
          <w:color w:val="000000" w:themeColor="text1"/>
          <w:sz w:val="24"/>
          <w:szCs w:val="24"/>
        </w:rPr>
        <w:t xml:space="preserve"> </w:t>
      </w:r>
    </w:p>
    <w:p w14:paraId="6C993E00" w14:textId="1B1757D9" w:rsidR="00F75459" w:rsidRDefault="00EA2AB6" w:rsidP="00CA2586">
      <w:pPr>
        <w:pStyle w:val="ListBullet"/>
        <w:numPr>
          <w:ilvl w:val="0"/>
          <w:numId w:val="0"/>
        </w:numPr>
        <w:ind w:left="360" w:hanging="360"/>
        <w:rPr>
          <w:rStyle w:val="Hyperlink"/>
          <w:color w:val="0388C5" w:themeColor="accent5"/>
        </w:rPr>
      </w:pPr>
      <w:hyperlink r:id="rId12" w:history="1">
        <w:r w:rsidR="00F75459" w:rsidRPr="00F75459">
          <w:rPr>
            <w:rStyle w:val="Hyperlink"/>
            <w:color w:val="0388C5" w:themeColor="accent5"/>
          </w:rPr>
          <w:t>https://www.dropbox.com/sh/w5iojsv4g243d3d/AABGLQTc_IPwedaHdN6MCQm0a?dl=0</w:t>
        </w:r>
      </w:hyperlink>
    </w:p>
    <w:p w14:paraId="25CBB784" w14:textId="490D2FE7" w:rsidR="00F75459" w:rsidRPr="00F75459" w:rsidRDefault="00F75459" w:rsidP="00F75459">
      <w:r w:rsidRPr="00F75459">
        <w:t xml:space="preserve">(Note: The folder includes several </w:t>
      </w:r>
      <w:proofErr w:type="spellStart"/>
      <w:r w:rsidRPr="00F75459">
        <w:t>colour</w:t>
      </w:r>
      <w:proofErr w:type="spellEnd"/>
      <w:r w:rsidRPr="00F75459">
        <w:t xml:space="preserve"> options for each cross-cutting icon and also has a range of art work included in the 2019 CPMS.)</w:t>
      </w:r>
    </w:p>
    <w:bookmarkEnd w:id="2"/>
    <w:p w14:paraId="501AB3A9" w14:textId="6FDAB762" w:rsidR="000476B5" w:rsidRPr="00335E68" w:rsidRDefault="00F75459" w:rsidP="000476B5">
      <w:pPr>
        <w:pStyle w:val="Heading3"/>
      </w:pPr>
      <w:r>
        <w:t xml:space="preserve">The Results: </w:t>
      </w:r>
      <w:r w:rsidR="00DB4867">
        <w:t>[</w:t>
      </w:r>
      <w:r>
        <w:t>Describe in one short phrase</w:t>
      </w:r>
      <w:r w:rsidR="00DB4867">
        <w:t>]</w:t>
      </w:r>
    </w:p>
    <w:p w14:paraId="0CFF2F4C" w14:textId="6550CF46" w:rsidR="00C719CF" w:rsidRPr="00C719CF" w:rsidRDefault="000476B5" w:rsidP="000476B5">
      <w:r>
        <w:t>In one paragraph, describe the results of your ini</w:t>
      </w:r>
      <w:r w:rsidR="00DB4867">
        <w:t xml:space="preserve">tiative to implement the CPMS. </w:t>
      </w:r>
      <w:r>
        <w:t xml:space="preserve">Highlight positive results for children and families and note any lessons learned.  </w:t>
      </w:r>
    </w:p>
    <w:p w14:paraId="6B5598A2" w14:textId="18F2AC63" w:rsidR="00CA2586" w:rsidRPr="00C719CF" w:rsidRDefault="00CA2586" w:rsidP="00CA2586">
      <w:pPr>
        <w:pStyle w:val="Heading1"/>
      </w:pPr>
      <w:r>
        <w:t xml:space="preserve">Any Questions? </w:t>
      </w:r>
    </w:p>
    <w:p w14:paraId="7A37DA85" w14:textId="633EE23C" w:rsidR="00D556FE" w:rsidRPr="00AC26A4" w:rsidRDefault="00CA2586" w:rsidP="00272DB4">
      <w:pPr>
        <w:rPr>
          <w:lang w:val="en-GB"/>
        </w:rPr>
      </w:pPr>
      <w:r>
        <w:t xml:space="preserve">Contact the CPMS Working Group at </w:t>
      </w:r>
      <w:hyperlink r:id="rId13" w:history="1">
        <w:r w:rsidRPr="00F75459">
          <w:rPr>
            <w:rStyle w:val="Hyperlink"/>
            <w:color w:val="0388C5" w:themeColor="accent5"/>
          </w:rPr>
          <w:t>cpms.wg@alliancecpha.org</w:t>
        </w:r>
      </w:hyperlink>
      <w:r w:rsidRPr="00F75459">
        <w:rPr>
          <w:color w:val="0388C5" w:themeColor="accent5"/>
        </w:rPr>
        <w:t xml:space="preserve"> </w:t>
      </w:r>
      <w:r>
        <w:t xml:space="preserve">or visit our website at </w:t>
      </w:r>
      <w:hyperlink r:id="rId14" w:history="1">
        <w:r w:rsidRPr="00F75459">
          <w:rPr>
            <w:rStyle w:val="Hyperlink"/>
            <w:color w:val="0388C5" w:themeColor="accent5"/>
            <w:lang w:val="en-GB"/>
          </w:rPr>
          <w:t>https://alliancecpha.org/en/CPMS_home</w:t>
        </w:r>
      </w:hyperlink>
      <w:r>
        <w:t xml:space="preserve">. </w:t>
      </w:r>
    </w:p>
    <w:sectPr w:rsidR="00D556FE" w:rsidRPr="00AC26A4" w:rsidSect="003E3CC5">
      <w:headerReference w:type="default" r:id="rId15"/>
      <w:footerReference w:type="even" r:id="rId16"/>
      <w:footerReference w:type="default" r:id="rId17"/>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244A" w14:textId="77777777" w:rsidR="00EA2AB6" w:rsidRDefault="00EA2AB6" w:rsidP="007056C9">
      <w:pPr>
        <w:spacing w:after="0" w:line="240" w:lineRule="auto"/>
      </w:pPr>
      <w:r>
        <w:separator/>
      </w:r>
    </w:p>
  </w:endnote>
  <w:endnote w:type="continuationSeparator" w:id="0">
    <w:p w14:paraId="67D1FCC0" w14:textId="77777777" w:rsidR="00EA2AB6" w:rsidRDefault="00EA2AB6"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altName w:val="Corbel"/>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D5C9C" w14:textId="77777777" w:rsidR="00EA2AB6" w:rsidRDefault="00EA2AB6" w:rsidP="007056C9">
      <w:pPr>
        <w:spacing w:after="0" w:line="240" w:lineRule="auto"/>
      </w:pPr>
      <w:r>
        <w:separator/>
      </w:r>
    </w:p>
  </w:footnote>
  <w:footnote w:type="continuationSeparator" w:id="0">
    <w:p w14:paraId="25754A00" w14:textId="77777777" w:rsidR="00EA2AB6" w:rsidRDefault="00EA2AB6"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E7BE" w14:textId="77777777" w:rsidR="003E3CC5" w:rsidRPr="00062056" w:rsidRDefault="003E3CC5" w:rsidP="003E3CC5">
    <w:pPr>
      <w:tabs>
        <w:tab w:val="center" w:pos="4680"/>
        <w:tab w:val="right" w:pos="9360"/>
      </w:tabs>
      <w:spacing w:after="0" w:line="240" w:lineRule="auto"/>
      <w:rPr>
        <w:color w:val="70345C" w:themeColor="accent2" w:themeShade="BF"/>
        <w:sz w:val="28"/>
        <w:szCs w:val="28"/>
      </w:rPr>
    </w:pPr>
    <w:r w:rsidRPr="00062056">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157B4582" wp14:editId="35264BC4">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w:pict>
            <v:line w14:anchorId="66A55049"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062056">
      <w:rPr>
        <w:color w:val="70345C" w:themeColor="accent2" w:themeShade="BF"/>
        <w:sz w:val="28"/>
        <w:szCs w:val="28"/>
      </w:rPr>
      <w:t>2019 CPMS Implementation Toolkit</w:t>
    </w:r>
  </w:p>
  <w:p w14:paraId="73963783" w14:textId="18A5A94D" w:rsidR="00B629EB" w:rsidRPr="003E3CC5" w:rsidRDefault="00B629EB" w:rsidP="003E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0"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8"/>
  </w:num>
  <w:num w:numId="13">
    <w:abstractNumId w:val="25"/>
  </w:num>
  <w:num w:numId="14">
    <w:abstractNumId w:val="31"/>
  </w:num>
  <w:num w:numId="15">
    <w:abstractNumId w:val="13"/>
  </w:num>
  <w:num w:numId="16">
    <w:abstractNumId w:val="19"/>
  </w:num>
  <w:num w:numId="17">
    <w:abstractNumId w:val="34"/>
  </w:num>
  <w:num w:numId="18">
    <w:abstractNumId w:val="18"/>
  </w:num>
  <w:num w:numId="19">
    <w:abstractNumId w:val="27"/>
  </w:num>
  <w:num w:numId="20">
    <w:abstractNumId w:val="20"/>
  </w:num>
  <w:num w:numId="21">
    <w:abstractNumId w:val="15"/>
  </w:num>
  <w:num w:numId="22">
    <w:abstractNumId w:val="36"/>
  </w:num>
  <w:num w:numId="23">
    <w:abstractNumId w:val="36"/>
    <w:lvlOverride w:ilvl="0">
      <w:startOverride w:val="1"/>
    </w:lvlOverride>
  </w:num>
  <w:num w:numId="24">
    <w:abstractNumId w:val="22"/>
  </w:num>
  <w:num w:numId="25">
    <w:abstractNumId w:val="29"/>
  </w:num>
  <w:num w:numId="26">
    <w:abstractNumId w:val="17"/>
  </w:num>
  <w:num w:numId="27">
    <w:abstractNumId w:val="16"/>
  </w:num>
  <w:num w:numId="28">
    <w:abstractNumId w:val="33"/>
  </w:num>
  <w:num w:numId="29">
    <w:abstractNumId w:val="21"/>
  </w:num>
  <w:num w:numId="30">
    <w:abstractNumId w:val="23"/>
  </w:num>
  <w:num w:numId="31">
    <w:abstractNumId w:val="11"/>
  </w:num>
  <w:num w:numId="32">
    <w:abstractNumId w:val="37"/>
  </w:num>
  <w:num w:numId="33">
    <w:abstractNumId w:val="39"/>
  </w:num>
  <w:num w:numId="34">
    <w:abstractNumId w:val="24"/>
  </w:num>
  <w:num w:numId="35">
    <w:abstractNumId w:val="35"/>
  </w:num>
  <w:num w:numId="36">
    <w:abstractNumId w:val="32"/>
  </w:num>
  <w:num w:numId="37">
    <w:abstractNumId w:val="12"/>
  </w:num>
  <w:num w:numId="38">
    <w:abstractNumId w:val="40"/>
  </w:num>
  <w:num w:numId="39">
    <w:abstractNumId w:val="30"/>
  </w:num>
  <w:num w:numId="40">
    <w:abstractNumId w:val="10"/>
  </w:num>
  <w:num w:numId="41">
    <w:abstractNumId w:val="26"/>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4041A"/>
    <w:rsid w:val="00043DF4"/>
    <w:rsid w:val="000476B5"/>
    <w:rsid w:val="000551C1"/>
    <w:rsid w:val="00070047"/>
    <w:rsid w:val="00071860"/>
    <w:rsid w:val="000815D8"/>
    <w:rsid w:val="000A4D0B"/>
    <w:rsid w:val="00102C0A"/>
    <w:rsid w:val="001162ED"/>
    <w:rsid w:val="00122885"/>
    <w:rsid w:val="00167184"/>
    <w:rsid w:val="0017581E"/>
    <w:rsid w:val="001E1507"/>
    <w:rsid w:val="001E7894"/>
    <w:rsid w:val="00200E93"/>
    <w:rsid w:val="00221051"/>
    <w:rsid w:val="00226DE1"/>
    <w:rsid w:val="0024593E"/>
    <w:rsid w:val="00264B8C"/>
    <w:rsid w:val="00272DB4"/>
    <w:rsid w:val="002B7BB4"/>
    <w:rsid w:val="002C16F2"/>
    <w:rsid w:val="002C55BC"/>
    <w:rsid w:val="00306D58"/>
    <w:rsid w:val="00312DD1"/>
    <w:rsid w:val="0031555B"/>
    <w:rsid w:val="00332C25"/>
    <w:rsid w:val="0033320B"/>
    <w:rsid w:val="00335E68"/>
    <w:rsid w:val="0038071B"/>
    <w:rsid w:val="003B184F"/>
    <w:rsid w:val="003D684C"/>
    <w:rsid w:val="003E3C90"/>
    <w:rsid w:val="003E3CC5"/>
    <w:rsid w:val="00407558"/>
    <w:rsid w:val="00481F23"/>
    <w:rsid w:val="0048645E"/>
    <w:rsid w:val="004A76E1"/>
    <w:rsid w:val="004D5499"/>
    <w:rsid w:val="004E50CD"/>
    <w:rsid w:val="004F7CEE"/>
    <w:rsid w:val="005265F0"/>
    <w:rsid w:val="00566755"/>
    <w:rsid w:val="00576856"/>
    <w:rsid w:val="0059398D"/>
    <w:rsid w:val="005A41ED"/>
    <w:rsid w:val="005A6B39"/>
    <w:rsid w:val="005C243B"/>
    <w:rsid w:val="005E44A4"/>
    <w:rsid w:val="005F203E"/>
    <w:rsid w:val="0060646B"/>
    <w:rsid w:val="006269A6"/>
    <w:rsid w:val="0062766C"/>
    <w:rsid w:val="00631B59"/>
    <w:rsid w:val="006901CE"/>
    <w:rsid w:val="00693399"/>
    <w:rsid w:val="006A0D14"/>
    <w:rsid w:val="006A77BF"/>
    <w:rsid w:val="007056C9"/>
    <w:rsid w:val="007225B3"/>
    <w:rsid w:val="00730614"/>
    <w:rsid w:val="00730F05"/>
    <w:rsid w:val="0074643B"/>
    <w:rsid w:val="00763989"/>
    <w:rsid w:val="00772A49"/>
    <w:rsid w:val="00794223"/>
    <w:rsid w:val="007A1A42"/>
    <w:rsid w:val="007C6D87"/>
    <w:rsid w:val="007D4390"/>
    <w:rsid w:val="007D6403"/>
    <w:rsid w:val="007F281B"/>
    <w:rsid w:val="00802017"/>
    <w:rsid w:val="008175CA"/>
    <w:rsid w:val="00824C53"/>
    <w:rsid w:val="008502DF"/>
    <w:rsid w:val="00871A58"/>
    <w:rsid w:val="00882143"/>
    <w:rsid w:val="00893E48"/>
    <w:rsid w:val="008B462C"/>
    <w:rsid w:val="008F1B5D"/>
    <w:rsid w:val="009262C9"/>
    <w:rsid w:val="00954ABB"/>
    <w:rsid w:val="00955FE1"/>
    <w:rsid w:val="009626FF"/>
    <w:rsid w:val="00986AA0"/>
    <w:rsid w:val="009A2600"/>
    <w:rsid w:val="009A4709"/>
    <w:rsid w:val="009C7619"/>
    <w:rsid w:val="009F0410"/>
    <w:rsid w:val="00A341D9"/>
    <w:rsid w:val="00A5141C"/>
    <w:rsid w:val="00A8236D"/>
    <w:rsid w:val="00A8663C"/>
    <w:rsid w:val="00A903D6"/>
    <w:rsid w:val="00AB7BCB"/>
    <w:rsid w:val="00AC26A4"/>
    <w:rsid w:val="00AD6C6D"/>
    <w:rsid w:val="00AF672A"/>
    <w:rsid w:val="00B1716F"/>
    <w:rsid w:val="00B4785C"/>
    <w:rsid w:val="00B53841"/>
    <w:rsid w:val="00B629EB"/>
    <w:rsid w:val="00B6340C"/>
    <w:rsid w:val="00B71066"/>
    <w:rsid w:val="00B822B8"/>
    <w:rsid w:val="00BB6AB0"/>
    <w:rsid w:val="00BF0FE6"/>
    <w:rsid w:val="00BF46B5"/>
    <w:rsid w:val="00C0538F"/>
    <w:rsid w:val="00C44085"/>
    <w:rsid w:val="00C51A81"/>
    <w:rsid w:val="00C719CF"/>
    <w:rsid w:val="00C8203B"/>
    <w:rsid w:val="00C96D28"/>
    <w:rsid w:val="00CA2586"/>
    <w:rsid w:val="00CF54C4"/>
    <w:rsid w:val="00D459F2"/>
    <w:rsid w:val="00D53F8C"/>
    <w:rsid w:val="00D54942"/>
    <w:rsid w:val="00D556FE"/>
    <w:rsid w:val="00D56360"/>
    <w:rsid w:val="00DA75AC"/>
    <w:rsid w:val="00DB318A"/>
    <w:rsid w:val="00DB4867"/>
    <w:rsid w:val="00DC0276"/>
    <w:rsid w:val="00DC1BDA"/>
    <w:rsid w:val="00DC53DB"/>
    <w:rsid w:val="00DD0F5B"/>
    <w:rsid w:val="00DD30FA"/>
    <w:rsid w:val="00DE4E33"/>
    <w:rsid w:val="00E0506C"/>
    <w:rsid w:val="00E11AE8"/>
    <w:rsid w:val="00E234E3"/>
    <w:rsid w:val="00E54B53"/>
    <w:rsid w:val="00E64495"/>
    <w:rsid w:val="00E6735A"/>
    <w:rsid w:val="00E90C3F"/>
    <w:rsid w:val="00E936D1"/>
    <w:rsid w:val="00EA12B8"/>
    <w:rsid w:val="00EA183C"/>
    <w:rsid w:val="00EA2AB6"/>
    <w:rsid w:val="00EA546B"/>
    <w:rsid w:val="00EC768B"/>
    <w:rsid w:val="00EF06A8"/>
    <w:rsid w:val="00F22D66"/>
    <w:rsid w:val="00F35795"/>
    <w:rsid w:val="00F60686"/>
    <w:rsid w:val="00F75459"/>
    <w:rsid w:val="00F8412E"/>
    <w:rsid w:val="00F94603"/>
    <w:rsid w:val="00FB4CB9"/>
    <w:rsid w:val="00FD00E0"/>
    <w:rsid w:val="00FD0106"/>
    <w:rsid w:val="00FD2DD3"/>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
    <w:name w:val="Unresolved Mention"/>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
    <w:name w:val="Smart Hyperlink"/>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D549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ms.wg@alliancecph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w5iojsv4g243d3d/AABGLQTc_IPwedaHdN6MCQm0a?dl=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book.spherestandards.org/en/cp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ndbook.spherestandards.org/en/cp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lliancecpha.org/en/CPMS_ho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75D1-789F-4D5D-B94D-FCF48A5B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Case Study</vt:lpstr>
      <vt:lpstr>    Example Case Study Title:                                                       </vt:lpstr>
      <vt:lpstr>        (Your title should address the standards or set of standards that were targeted,</vt:lpstr>
      <vt:lpstr>        </vt:lpstr>
      <vt:lpstr>        Context</vt:lpstr>
      <vt:lpstr>        </vt:lpstr>
      <vt:lpstr>        The Challenge: [Describe in one short phrase]</vt:lpstr>
      <vt:lpstr>        The Response: [Describe in one short phrase]</vt:lpstr>
      <vt:lpstr>        The Results: [Describe in one short phrase]</vt:lpstr>
      <vt:lpstr>Any Questions?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2</cp:revision>
  <dcterms:created xsi:type="dcterms:W3CDTF">2020-10-02T13:26:00Z</dcterms:created>
  <dcterms:modified xsi:type="dcterms:W3CDTF">2020-10-02T13:26:00Z</dcterms:modified>
</cp:coreProperties>
</file>